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1AB" w:rsidRDefault="00FE4387" w:rsidP="004111AB">
      <w:pPr>
        <w:pStyle w:val="a3"/>
        <w:tabs>
          <w:tab w:val="left" w:pos="2325"/>
          <w:tab w:val="center" w:pos="4677"/>
        </w:tabs>
        <w:rPr>
          <w:b w:val="0"/>
          <w:szCs w:val="28"/>
        </w:rPr>
      </w:pPr>
      <w:r>
        <w:rPr>
          <w:b w:val="0"/>
          <w:szCs w:val="28"/>
        </w:rPr>
        <w:t>Решение</w:t>
      </w:r>
    </w:p>
    <w:p w:rsidR="004111AB" w:rsidRDefault="004111AB" w:rsidP="004111AB">
      <w:pPr>
        <w:jc w:val="center"/>
        <w:rPr>
          <w:sz w:val="28"/>
          <w:szCs w:val="28"/>
        </w:rPr>
      </w:pPr>
      <w:r>
        <w:rPr>
          <w:sz w:val="28"/>
          <w:szCs w:val="28"/>
        </w:rPr>
        <w:t>Собрания депутатов муниципального образования</w:t>
      </w:r>
    </w:p>
    <w:p w:rsidR="004111AB" w:rsidRDefault="004111AB" w:rsidP="004111AB">
      <w:pPr>
        <w:jc w:val="center"/>
        <w:rPr>
          <w:sz w:val="28"/>
          <w:szCs w:val="28"/>
        </w:rPr>
      </w:pPr>
      <w:r>
        <w:rPr>
          <w:sz w:val="28"/>
          <w:szCs w:val="28"/>
        </w:rPr>
        <w:t>«Городское поселение Красногорский»</w:t>
      </w:r>
    </w:p>
    <w:p w:rsidR="004111AB" w:rsidRDefault="004111AB" w:rsidP="004111AB">
      <w:pPr>
        <w:jc w:val="center"/>
        <w:rPr>
          <w:sz w:val="28"/>
          <w:szCs w:val="28"/>
        </w:rPr>
      </w:pPr>
    </w:p>
    <w:p w:rsidR="004111AB" w:rsidRDefault="004111AB" w:rsidP="004111AB">
      <w:pPr>
        <w:jc w:val="center"/>
        <w:rPr>
          <w:sz w:val="28"/>
          <w:szCs w:val="28"/>
        </w:rPr>
      </w:pPr>
    </w:p>
    <w:p w:rsidR="004111AB" w:rsidRDefault="004111AB" w:rsidP="004111AB">
      <w:pPr>
        <w:rPr>
          <w:sz w:val="28"/>
          <w:szCs w:val="28"/>
        </w:rPr>
      </w:pPr>
      <w:r>
        <w:rPr>
          <w:sz w:val="28"/>
          <w:szCs w:val="28"/>
        </w:rPr>
        <w:t>15-ая сессия                                                                     пгт. Красногорский</w:t>
      </w:r>
    </w:p>
    <w:p w:rsidR="004111AB" w:rsidRDefault="004111AB" w:rsidP="004111AB">
      <w:pPr>
        <w:rPr>
          <w:sz w:val="28"/>
          <w:szCs w:val="28"/>
        </w:rPr>
      </w:pPr>
      <w:r>
        <w:rPr>
          <w:sz w:val="28"/>
          <w:szCs w:val="28"/>
        </w:rPr>
        <w:t>3-ой созыв                                                                     «</w:t>
      </w:r>
      <w:r w:rsidR="00FE4387">
        <w:rPr>
          <w:sz w:val="28"/>
          <w:szCs w:val="28"/>
        </w:rPr>
        <w:t>07</w:t>
      </w:r>
      <w:r>
        <w:rPr>
          <w:sz w:val="28"/>
          <w:szCs w:val="28"/>
        </w:rPr>
        <w:t>» декабря  2015 года</w:t>
      </w:r>
    </w:p>
    <w:p w:rsidR="004111AB" w:rsidRDefault="004111AB" w:rsidP="004111AB">
      <w:pPr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FE4387">
        <w:rPr>
          <w:sz w:val="28"/>
          <w:szCs w:val="28"/>
        </w:rPr>
        <w:t>93</w:t>
      </w:r>
    </w:p>
    <w:p w:rsidR="004111AB" w:rsidRDefault="004111AB" w:rsidP="004111AB">
      <w:pPr>
        <w:rPr>
          <w:sz w:val="28"/>
          <w:szCs w:val="28"/>
        </w:rPr>
      </w:pPr>
    </w:p>
    <w:p w:rsidR="004111AB" w:rsidRDefault="004111AB" w:rsidP="004111AB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перечень аварийных жилых домов</w:t>
      </w:r>
    </w:p>
    <w:p w:rsidR="004111AB" w:rsidRDefault="004111AB" w:rsidP="004111AB">
      <w:pPr>
        <w:jc w:val="center"/>
        <w:rPr>
          <w:sz w:val="28"/>
          <w:szCs w:val="28"/>
        </w:rPr>
      </w:pPr>
    </w:p>
    <w:p w:rsidR="004111AB" w:rsidRDefault="004111AB" w:rsidP="004111AB"/>
    <w:p w:rsidR="004111AB" w:rsidRDefault="004111AB" w:rsidP="004111AB"/>
    <w:p w:rsidR="004111AB" w:rsidRDefault="004111AB" w:rsidP="004111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Во исполнении Федерального Закона от 21.07.2007 года №285-ФЗ «О фонде содействия реформирования жилищно-коммунального хозяйства и в целях создания безопасных и благоприятных условий проживания граждан муниципального образования «Городское поселение Красногорский» в связи с корректировкой сроков реализации Программы «Переселение граждан из аварийного жилищного фонда 2013-2017 ,признанием многоквартирных домов аварийными за период  2015г.</w:t>
      </w:r>
      <w:r w:rsidR="008F59D4">
        <w:rPr>
          <w:sz w:val="28"/>
          <w:szCs w:val="28"/>
        </w:rPr>
        <w:t xml:space="preserve"> (Постановления администрации муниципального образования «Городское поселение Красногорский» №96 от 30.03.2015г, № 188 от 15.06.2015г., №204 от 30.06.2015г.,№205 от 30.06.2015г., №206 от 30.06.2015г.,№207 от 30.06.2015г, №208 от 30.06.2015г., №224 от 10.07.2015г.,№225 от 10.07.2015 г., №226 от 10.07.2015 г.,№227 от 10.07.2015 г. </w:t>
      </w:r>
      <w:r>
        <w:rPr>
          <w:sz w:val="28"/>
          <w:szCs w:val="28"/>
        </w:rPr>
        <w:t>,</w:t>
      </w:r>
      <w:r w:rsidR="008F59D4">
        <w:rPr>
          <w:sz w:val="28"/>
          <w:szCs w:val="28"/>
        </w:rPr>
        <w:t>№228 от 10.07.2015 г.),</w:t>
      </w:r>
      <w:r>
        <w:rPr>
          <w:sz w:val="28"/>
          <w:szCs w:val="28"/>
        </w:rPr>
        <w:t xml:space="preserve"> согласно части 2 статьи 57 Жилищного Кодекса, в связи с произошедшим  пожаром  по адресу: пгт Красногорский ул.Центральная,д.52,  Собрание депутатов муниципального образования «Городское поселение Красногорский»</w:t>
      </w:r>
    </w:p>
    <w:p w:rsidR="004111AB" w:rsidRDefault="004111AB" w:rsidP="004111AB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4111AB" w:rsidRDefault="004111AB" w:rsidP="004111AB">
      <w:pPr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изменения</w:t>
      </w:r>
      <w:r w:rsidR="008F59D4">
        <w:rPr>
          <w:sz w:val="28"/>
          <w:szCs w:val="28"/>
        </w:rPr>
        <w:t xml:space="preserve"> </w:t>
      </w:r>
      <w:r>
        <w:rPr>
          <w:sz w:val="28"/>
          <w:szCs w:val="28"/>
        </w:rPr>
        <w:t>в перечень  аварийных жилых домов</w:t>
      </w:r>
      <w:r w:rsidR="008F59D4">
        <w:rPr>
          <w:sz w:val="28"/>
          <w:szCs w:val="28"/>
        </w:rPr>
        <w:t xml:space="preserve"> (приложение к решению №34 от 16 .12.2014г)</w:t>
      </w:r>
      <w:r>
        <w:rPr>
          <w:sz w:val="28"/>
          <w:szCs w:val="28"/>
        </w:rPr>
        <w:t xml:space="preserve"> и изложить приложение №1  в новой редакции (прилагается).</w:t>
      </w:r>
    </w:p>
    <w:p w:rsidR="004111AB" w:rsidRDefault="004111AB" w:rsidP="004111AB">
      <w:pPr>
        <w:jc w:val="both"/>
        <w:rPr>
          <w:sz w:val="28"/>
          <w:szCs w:val="28"/>
        </w:rPr>
      </w:pPr>
      <w:r>
        <w:rPr>
          <w:sz w:val="28"/>
          <w:szCs w:val="28"/>
        </w:rPr>
        <w:t>2.Контроль за исполнением данного решения возложить на Главу администрации муниципального образования «Городское поселение Красногорский» Торуткина И.Я.</w:t>
      </w:r>
    </w:p>
    <w:p w:rsidR="004111AB" w:rsidRDefault="004111AB" w:rsidP="004111AB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>
        <w:rPr>
          <w:sz w:val="28"/>
          <w:szCs w:val="28"/>
        </w:rPr>
        <w:t>Обнародовать настоящее решение и разместить на официальном сайте муниципального образования «Звениговский муниципальный район» в информационно-телекоммуникационной сети «Интернет» (адрес доступа: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://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admzven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)</w:t>
      </w:r>
    </w:p>
    <w:p w:rsidR="004111AB" w:rsidRDefault="004111AB" w:rsidP="004111A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Настоящее решение вступает в силу со дня его обнародования.</w:t>
      </w:r>
    </w:p>
    <w:p w:rsidR="004111AB" w:rsidRDefault="004111AB" w:rsidP="004111AB">
      <w:pPr>
        <w:jc w:val="both"/>
        <w:rPr>
          <w:color w:val="000000"/>
          <w:sz w:val="28"/>
          <w:szCs w:val="28"/>
        </w:rPr>
      </w:pPr>
    </w:p>
    <w:p w:rsidR="004111AB" w:rsidRDefault="004111AB" w:rsidP="004111AB">
      <w:pPr>
        <w:jc w:val="both"/>
        <w:rPr>
          <w:color w:val="000000"/>
          <w:sz w:val="28"/>
          <w:szCs w:val="28"/>
        </w:rPr>
      </w:pPr>
    </w:p>
    <w:p w:rsidR="004111AB" w:rsidRDefault="004111AB" w:rsidP="004111A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4111AB" w:rsidRDefault="004111AB" w:rsidP="004111AB">
      <w:pPr>
        <w:jc w:val="both"/>
        <w:rPr>
          <w:sz w:val="28"/>
          <w:szCs w:val="28"/>
        </w:rPr>
      </w:pPr>
      <w:r>
        <w:rPr>
          <w:sz w:val="28"/>
          <w:szCs w:val="28"/>
        </w:rPr>
        <w:t>«Городское поселение Красногорский»</w:t>
      </w:r>
    </w:p>
    <w:p w:rsidR="004111AB" w:rsidRDefault="004111AB" w:rsidP="004111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                                     Ю.Г.Шишкин      </w:t>
      </w:r>
    </w:p>
    <w:p w:rsidR="004111AB" w:rsidRDefault="004111AB" w:rsidP="004111AB"/>
    <w:sectPr w:rsidR="004111AB" w:rsidSect="00CD4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111AB"/>
    <w:rsid w:val="004111AB"/>
    <w:rsid w:val="00493837"/>
    <w:rsid w:val="00710295"/>
    <w:rsid w:val="008F59D4"/>
    <w:rsid w:val="00CD45B5"/>
    <w:rsid w:val="00FE4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1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111AB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4111AB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317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2015-12-01T06:38:00Z</dcterms:created>
  <dcterms:modified xsi:type="dcterms:W3CDTF">2015-12-08T06:26:00Z</dcterms:modified>
</cp:coreProperties>
</file>